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792E8">
      <w:pPr>
        <w:pStyle w:val="2"/>
        <w:tabs>
          <w:tab w:val="center" w:pos="4153"/>
          <w:tab w:val="right" w:pos="8306"/>
        </w:tabs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附件一</w:t>
      </w:r>
    </w:p>
    <w:p w14:paraId="2FFAB349">
      <w:pPr>
        <w:pStyle w:val="2"/>
        <w:tabs>
          <w:tab w:val="center" w:pos="4153"/>
          <w:tab w:val="right" w:pos="8306"/>
        </w:tabs>
        <w:jc w:val="both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</w:p>
    <w:p w14:paraId="7D98436F">
      <w:pPr>
        <w:pStyle w:val="2"/>
        <w:tabs>
          <w:tab w:val="center" w:pos="4153"/>
          <w:tab w:val="right" w:pos="8306"/>
        </w:tabs>
        <w:jc w:val="center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爱众低碳科技公司临聘工作人员岗位明细表</w:t>
      </w:r>
    </w:p>
    <w:p w14:paraId="67BAE7FB">
      <w:pPr>
        <w:pStyle w:val="2"/>
        <w:tabs>
          <w:tab w:val="center" w:pos="4153"/>
          <w:tab w:val="right" w:pos="8306"/>
        </w:tabs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</w:p>
    <w:tbl>
      <w:tblPr>
        <w:tblStyle w:val="3"/>
        <w:tblW w:w="1375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890"/>
        <w:gridCol w:w="862"/>
        <w:gridCol w:w="1069"/>
        <w:gridCol w:w="862"/>
        <w:gridCol w:w="862"/>
        <w:gridCol w:w="840"/>
        <w:gridCol w:w="938"/>
        <w:gridCol w:w="807"/>
        <w:gridCol w:w="807"/>
      </w:tblGrid>
      <w:tr w14:paraId="6BC3C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3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8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主要岗位职责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9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8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税前薪酬（万元/月）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B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B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招聘方式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6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5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B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1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B2C8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9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F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现场管理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0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1.根据公司及部门销售任务开展合同能源管理的开发、销售工作；</w:t>
            </w:r>
          </w:p>
          <w:p w14:paraId="01139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2.建立客户关系，了解客户需求，调研掌握合同能源管理所需各项资料；</w:t>
            </w:r>
          </w:p>
          <w:p w14:paraId="3519B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3.与设计技术部门紧密配合，向客户提供项目方案并进行可行性沟通；</w:t>
            </w:r>
          </w:p>
          <w:p w14:paraId="49FFE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3.完成商务谈判，促成项目方案的合作并跟进项目进度，主动监控项目回款过程，有效提高回款率；</w:t>
            </w:r>
          </w:p>
          <w:p w14:paraId="69E1A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4.收集整理行业方案，产品及竞争对手相关信息。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B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5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7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6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4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0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能源、工程、机电类相关专业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3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岁以下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3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FE2FE5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80B52DD-1349-4FFD-9EFB-B5876367A0AD}"/>
  </w:font>
  <w:font w:name="方正黑体_GBK">
    <w:panose1 w:val="02010600010101010101"/>
    <w:charset w:val="86"/>
    <w:family w:val="auto"/>
    <w:pitch w:val="default"/>
    <w:sig w:usb0="00000001" w:usb1="08000000" w:usb2="00000000" w:usb3="00000000" w:csb0="00040000" w:csb1="00000000"/>
    <w:embedRegular r:id="rId2" w:fontKey="{41511675-811B-43BC-84AB-0E98DDDC1D7C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3B2E41E-9F99-4B33-AA30-73E496A873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D473E"/>
    <w:rsid w:val="48AD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2025-04-02T09:54:00Z</dcterms:created>
  <dc:creator>WPS_1665920425</dc:creator>
  <cp:lastModifiedBy>WPS_1665920425</cp:lastModifiedBy>
  <dcterms:modified xsi:type="dcterms:W3CDTF">2025-04-02T09:55:37Z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E27201A61B274F04B570A3F151B435E5_11</vt:lpwstr>
  </property>
  <property fmtid="{D5CDD505-2E9C-101B-9397-08002B2CF9AE}" pid="4" name="KSOTemplateDocerSaveRecord">
    <vt:lpwstr>eyJoZGlkIjoiYTQ2MTJmYjNlZTkyNGFlODAwY2FkNDNjNjE3NGIxNTQiLCJ1c2VySWQiOiIxNDI4NTcyNTgzIn0=</vt:lpwstr>
  </property>
</Properties>
</file>