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DF4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附件1</w:t>
      </w:r>
    </w:p>
    <w:p w14:paraId="26DFE61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承诺函</w:t>
      </w:r>
    </w:p>
    <w:p w14:paraId="1B646E3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</w:p>
    <w:p w14:paraId="448F835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四川爱众发展集团有限公司：</w:t>
      </w:r>
    </w:p>
    <w:p w14:paraId="31CFE88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经研究，我单位（公司）自愿参加爱众集团“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2025年度户外立柱广告服务项目</w:t>
      </w:r>
      <w:r>
        <w:rPr>
          <w:rFonts w:hint="eastAsia" w:ascii="Times New Roman" w:hAnsi="Times New Roman" w:eastAsia="方正仿宋_GBK"/>
          <w:sz w:val="33"/>
          <w:szCs w:val="33"/>
        </w:rPr>
        <w:t>”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报价</w:t>
      </w:r>
      <w:r>
        <w:rPr>
          <w:rFonts w:hint="eastAsia" w:ascii="Times New Roman" w:hAnsi="Times New Roman" w:eastAsia="方正仿宋_GBK"/>
          <w:sz w:val="33"/>
          <w:szCs w:val="33"/>
        </w:rPr>
        <w:t>。</w:t>
      </w:r>
    </w:p>
    <w:p w14:paraId="38CBB91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为此，我单位做如下承诺，并负法律责任。</w:t>
      </w:r>
    </w:p>
    <w:p w14:paraId="0B0F6DA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1</w:t>
      </w:r>
      <w:r>
        <w:rPr>
          <w:rFonts w:ascii="Times New Roman" w:hAnsi="Times New Roman" w:eastAsia="方正仿宋_GBK"/>
          <w:sz w:val="33"/>
          <w:szCs w:val="33"/>
        </w:rPr>
        <w:t>.</w:t>
      </w:r>
      <w:r>
        <w:rPr>
          <w:rFonts w:hint="eastAsia" w:ascii="Times New Roman" w:hAnsi="Times New Roman" w:eastAsia="方正仿宋_GBK"/>
          <w:sz w:val="33"/>
          <w:szCs w:val="33"/>
        </w:rPr>
        <w:t>参加报价时提供的申请材料全部符合询价公告所列要求，并真实可信，不存在虚假（包括隐瞒），并承诺符合以下要求：</w:t>
      </w:r>
    </w:p>
    <w:p w14:paraId="2A5552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（1）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具备独立法人资格，具有提供本次采购需求产品及其售后服务能力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66BF437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  <w:highlight w:val="yellow"/>
        </w:rPr>
      </w:pPr>
      <w:r>
        <w:rPr>
          <w:rFonts w:hint="eastAsia" w:ascii="Times New Roman" w:hAnsi="Times New Roman" w:eastAsia="方正仿宋_GBK"/>
          <w:sz w:val="33"/>
          <w:szCs w:val="33"/>
        </w:rPr>
        <w:t>（2）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企业正常运营，具有良好的财务状况</w:t>
      </w:r>
      <w:r>
        <w:rPr>
          <w:rFonts w:hint="eastAsia" w:ascii="Times New Roman" w:hAnsi="Times New Roman" w:eastAsia="方正仿宋_GBK"/>
          <w:sz w:val="33"/>
          <w:szCs w:val="33"/>
          <w:highlight w:val="none"/>
        </w:rPr>
        <w:t>；</w:t>
      </w:r>
    </w:p>
    <w:p w14:paraId="32CE03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（3）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遵守国家有关的法律、法规、规章和其他政策制度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7B49D95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（4）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3"/>
          <w:szCs w:val="33"/>
          <w:highlight w:val="none"/>
          <w:lang w:val="en-US" w:eastAsia="zh-CN" w:bidi="ar-SA"/>
        </w:rPr>
        <w:t>具有依法缴纳税的良好记录</w:t>
      </w:r>
      <w:r>
        <w:rPr>
          <w:rFonts w:hint="eastAsia" w:ascii="Times New Roman" w:hAnsi="Times New Roman" w:eastAsia="方正仿宋_GBK"/>
          <w:sz w:val="33"/>
          <w:szCs w:val="33"/>
        </w:rPr>
        <w:t>；</w:t>
      </w:r>
    </w:p>
    <w:p w14:paraId="4395054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6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/>
          <w:sz w:val="33"/>
          <w:szCs w:val="33"/>
        </w:rPr>
        <w:t>（5）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近一年内提供同类型服务2次以上。</w:t>
      </w:r>
    </w:p>
    <w:p w14:paraId="01E4CD6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right="0" w:rightChars="0" w:firstLine="660" w:firstLineChars="200"/>
        <w:jc w:val="left"/>
        <w:textAlignment w:val="baseline"/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lang w:val="en-US" w:eastAsia="zh-CN"/>
        </w:rPr>
        <w:t>（6）</w:t>
      </w:r>
      <w:r>
        <w:rPr>
          <w:rFonts w:hint="eastAsia" w:ascii="Times New Roman" w:hAnsi="Times New Roman" w:eastAsia="方正仿宋_GBK" w:cs="Times New Roman"/>
          <w:color w:val="auto"/>
          <w:sz w:val="33"/>
          <w:szCs w:val="33"/>
          <w:highlight w:val="none"/>
          <w:u w:val="none"/>
          <w:lang w:val="en-US" w:eastAsia="zh-CN"/>
        </w:rPr>
        <w:t>参加本次报价活动前三年内，在经营活动中没有重大违法记录；</w:t>
      </w:r>
    </w:p>
    <w:p w14:paraId="2B76569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2.</w:t>
      </w:r>
      <w:r>
        <w:rPr>
          <w:rFonts w:hint="eastAsia" w:ascii="Times New Roman" w:hAnsi="Times New Roman" w:eastAsia="方正仿宋_GBK"/>
          <w:sz w:val="33"/>
          <w:szCs w:val="33"/>
        </w:rPr>
        <w:t>愿意按照询价文件中的一切要求，提供报价文件，保证文件内容真实、完整。报价明细见“报价函”。</w:t>
      </w:r>
    </w:p>
    <w:p w14:paraId="4CD82D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3.</w:t>
      </w:r>
      <w:r>
        <w:rPr>
          <w:rFonts w:hint="eastAsia" w:ascii="Times New Roman" w:hAnsi="Times New Roman" w:eastAsia="方正仿宋_GBK"/>
          <w:sz w:val="33"/>
          <w:szCs w:val="33"/>
        </w:rPr>
        <w:t>同意询价文件中所有的规定，本次报价自报价文件送达之日起有效。</w:t>
      </w:r>
    </w:p>
    <w:p w14:paraId="16F792C8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ascii="Times New Roman" w:hAnsi="Times New Roman" w:eastAsia="方正仿宋_GBK"/>
          <w:sz w:val="33"/>
          <w:szCs w:val="33"/>
        </w:rPr>
        <w:t>4.</w:t>
      </w:r>
      <w:r>
        <w:rPr>
          <w:rFonts w:hint="eastAsia" w:ascii="Times New Roman" w:hAnsi="Times New Roman" w:eastAsia="方正仿宋_GBK"/>
          <w:sz w:val="33"/>
          <w:szCs w:val="33"/>
        </w:rPr>
        <w:t>如果我单位的报价被接受，我方承诺：</w:t>
      </w:r>
    </w:p>
    <w:p w14:paraId="7548D63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（1）我方愿意完全按照询价公告、询价文件、报价要求及合同样本提出的要约及价格签订正式合同，并按合同约定实施和完成所有工作内容。</w:t>
      </w:r>
    </w:p>
    <w:p w14:paraId="4A3E00C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（2）签订正式合同后，除不可抗力外，合同履行期间不更换项目负责人。</w:t>
      </w:r>
    </w:p>
    <w:p w14:paraId="34DD98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以上为我方参加报价的承诺，如违反，则自行承担相应法律责任，自愿按照相关规定接受处罚，并无条件接受半年内四川省范围内市场禁入处理。</w:t>
      </w:r>
    </w:p>
    <w:p w14:paraId="5A5A94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</w:p>
    <w:p w14:paraId="1BCFFA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both"/>
        <w:textAlignment w:val="baseline"/>
        <w:rPr>
          <w:rFonts w:ascii="Times New Roman" w:hAnsi="Times New Roman" w:eastAsia="方正仿宋_GBK"/>
          <w:sz w:val="33"/>
          <w:szCs w:val="33"/>
        </w:rPr>
      </w:pPr>
    </w:p>
    <w:p w14:paraId="333313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right"/>
        <w:textAlignment w:val="baseline"/>
        <w:rPr>
          <w:rFonts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单位</w:t>
      </w:r>
      <w:r>
        <w:rPr>
          <w:rFonts w:hint="eastAsia" w:ascii="Times New Roman" w:hAnsi="Times New Roman" w:eastAsia="方正仿宋_GBK"/>
          <w:sz w:val="33"/>
          <w:szCs w:val="33"/>
          <w:lang w:val="en-US" w:eastAsia="zh-CN"/>
        </w:rPr>
        <w:t>名称</w:t>
      </w:r>
      <w:r>
        <w:rPr>
          <w:rFonts w:hint="eastAsia" w:ascii="Times New Roman" w:hAnsi="Times New Roman" w:eastAsia="方正仿宋_GBK"/>
          <w:sz w:val="33"/>
          <w:szCs w:val="33"/>
        </w:rPr>
        <w:t xml:space="preserve">        （盖章）</w:t>
      </w:r>
    </w:p>
    <w:p w14:paraId="359AF84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ind w:firstLine="660" w:firstLineChars="200"/>
        <w:jc w:val="right"/>
        <w:textAlignment w:val="baseline"/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t>年   月   日</w:t>
      </w:r>
    </w:p>
    <w:p w14:paraId="7828A017">
      <w:pPr>
        <w:rPr>
          <w:rFonts w:hint="eastAsia" w:ascii="Times New Roman" w:hAnsi="Times New Roman" w:eastAsia="方正仿宋_GBK"/>
          <w:sz w:val="33"/>
          <w:szCs w:val="33"/>
        </w:rPr>
      </w:pPr>
      <w:r>
        <w:rPr>
          <w:rFonts w:hint="eastAsia" w:ascii="Times New Roman" w:hAnsi="Times New Roman" w:eastAsia="方正仿宋_GBK"/>
          <w:sz w:val="33"/>
          <w:szCs w:val="33"/>
        </w:rPr>
        <w:br w:type="page"/>
      </w:r>
    </w:p>
    <w:p w14:paraId="02DF3C9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left"/>
        <w:textAlignment w:val="baseline"/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3"/>
          <w:szCs w:val="33"/>
          <w:lang w:val="en-US" w:eastAsia="zh-CN"/>
        </w:rPr>
        <w:t>附件2</w:t>
      </w:r>
    </w:p>
    <w:p w14:paraId="17133D2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报价函</w:t>
      </w:r>
    </w:p>
    <w:p w14:paraId="4ECD4153"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baseline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kern w:val="0"/>
          <w:sz w:val="33"/>
          <w:szCs w:val="33"/>
          <w:vertAlign w:val="baseline"/>
          <w:lang w:val="en-US" w:eastAsia="zh-CN" w:bidi="ar-SA"/>
        </w:rPr>
      </w:pPr>
    </w:p>
    <w:tbl>
      <w:tblPr>
        <w:tblStyle w:val="5"/>
        <w:tblW w:w="9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5"/>
        <w:gridCol w:w="1922"/>
        <w:gridCol w:w="1587"/>
      </w:tblGrid>
      <w:tr w14:paraId="0BE81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015" w:type="dxa"/>
            <w:vAlign w:val="center"/>
          </w:tcPr>
          <w:p w14:paraId="3CEF15F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  <w:t>项目内容</w:t>
            </w:r>
          </w:p>
        </w:tc>
        <w:tc>
          <w:tcPr>
            <w:tcW w:w="1922" w:type="dxa"/>
            <w:vAlign w:val="center"/>
          </w:tcPr>
          <w:p w14:paraId="2D24E0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  <w:t>报价（万元）</w:t>
            </w:r>
          </w:p>
        </w:tc>
        <w:tc>
          <w:tcPr>
            <w:tcW w:w="1587" w:type="dxa"/>
            <w:vAlign w:val="center"/>
          </w:tcPr>
          <w:p w14:paraId="1543AB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  <w:t>备注</w:t>
            </w:r>
          </w:p>
        </w:tc>
      </w:tr>
      <w:tr w14:paraId="5C9BF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015" w:type="dxa"/>
            <w:vAlign w:val="center"/>
          </w:tcPr>
          <w:p w14:paraId="104FD7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（1）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</w:rPr>
              <w:t>内容及</w:t>
            </w: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要求</w:t>
            </w:r>
          </w:p>
          <w:p w14:paraId="1601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Calibri" w:hAnsi="Calibri" w:eastAsia="方正仿宋_GBK" w:cs="Calibri"/>
                <w:sz w:val="28"/>
                <w:szCs w:val="28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广告内容:甲方提供</w:t>
            </w:r>
          </w:p>
          <w:p w14:paraId="43F0B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Calibri" w:hAnsi="Calibri" w:eastAsia="方正仿宋_GBK" w:cs="Calibri"/>
                <w:sz w:val="28"/>
                <w:szCs w:val="28"/>
                <w:lang w:val="en-US" w:eastAsia="zh-CN"/>
              </w:rPr>
              <w:t>②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广告画面:高清户外布</w:t>
            </w:r>
          </w:p>
          <w:p w14:paraId="665D00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bCs/>
                <w:sz w:val="28"/>
                <w:szCs w:val="28"/>
                <w:lang w:val="en-US" w:eastAsia="zh-CN"/>
              </w:rPr>
              <w:t>（2）广告时间及地点</w:t>
            </w:r>
          </w:p>
          <w:p w14:paraId="2E0459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Calibri" w:hAnsi="Calibri" w:eastAsia="方正仿宋_GBK" w:cs="Calibri"/>
                <w:sz w:val="28"/>
                <w:szCs w:val="28"/>
              </w:rPr>
              <w:t>①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广告投放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>时长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：</w:t>
            </w:r>
            <w:r>
              <w:rPr>
                <w:rFonts w:hint="eastAsia" w:eastAsia="方正仿宋_GBK" w:cs="方正仿宋_GBK"/>
                <w:sz w:val="28"/>
                <w:szCs w:val="28"/>
                <w:lang w:val="en-US" w:eastAsia="zh-CN"/>
              </w:rPr>
              <w:t>自然年一年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，具体以实际上刊日期为准。</w:t>
            </w:r>
          </w:p>
          <w:p w14:paraId="718735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</w:pPr>
            <w:r>
              <w:rPr>
                <w:rFonts w:hint="default" w:ascii="Calibri" w:hAnsi="Calibri" w:eastAsia="方正仿宋_GBK" w:cs="Calibri"/>
                <w:sz w:val="28"/>
                <w:szCs w:val="28"/>
              </w:rPr>
              <w:t>②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广告地点：广安东收费站附近G42与遂广高速红土地三叉口枢纽户外大牌。</w:t>
            </w:r>
          </w:p>
          <w:p w14:paraId="3354DE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  <w:r>
              <w:rPr>
                <w:rFonts w:hint="default" w:ascii="Calibri" w:hAnsi="Calibri" w:eastAsia="方正仿宋_GBK" w:cs="Calibri"/>
                <w:sz w:val="28"/>
                <w:szCs w:val="28"/>
                <w:lang w:val="en-US" w:eastAsia="zh-CN"/>
              </w:rPr>
              <w:t>③</w:t>
            </w:r>
            <w:r>
              <w:rPr>
                <w:rFonts w:hint="eastAsia" w:ascii="Times New Roman" w:hAnsi="Times New Roman" w:eastAsia="方正仿宋_GBK" w:cs="方正仿宋_GBK"/>
                <w:sz w:val="28"/>
                <w:szCs w:val="28"/>
              </w:rPr>
              <w:t>广告牌规格:21*7米*3面</w:t>
            </w:r>
          </w:p>
        </w:tc>
        <w:tc>
          <w:tcPr>
            <w:tcW w:w="1922" w:type="dxa"/>
            <w:vAlign w:val="center"/>
          </w:tcPr>
          <w:p w14:paraId="2341B4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  <w:tc>
          <w:tcPr>
            <w:tcW w:w="1587" w:type="dxa"/>
            <w:vAlign w:val="center"/>
          </w:tcPr>
          <w:p w14:paraId="06A5AEC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baseline"/>
              <w:rPr>
                <w:rFonts w:hint="eastAsia" w:ascii="Times New Roman" w:hAnsi="Times New Roman" w:eastAsia="方正仿宋_GBK" w:cs="Times New Roman"/>
                <w:b w:val="0"/>
                <w:bCs w:val="0"/>
                <w:i w:val="0"/>
                <w:iCs w:val="0"/>
                <w:kern w:val="0"/>
                <w:sz w:val="33"/>
                <w:szCs w:val="33"/>
                <w:vertAlign w:val="baseline"/>
                <w:lang w:val="en-US" w:eastAsia="zh-CN" w:bidi="ar-SA"/>
              </w:rPr>
            </w:pPr>
          </w:p>
        </w:tc>
      </w:tr>
    </w:tbl>
    <w:p w14:paraId="031FBA0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0" w:lineRule="exact"/>
        <w:jc w:val="both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4C52CE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</w:rPr>
        <w:t>报价方承诺事项（如从业资质等能体现价值优势的事项）：</w:t>
      </w:r>
    </w:p>
    <w:p w14:paraId="69D507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60ECDD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  <w:u w:val="single"/>
        </w:rPr>
      </w:pPr>
    </w:p>
    <w:p w14:paraId="4BD0F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供应商（公章）：               </w:t>
      </w:r>
    </w:p>
    <w:p w14:paraId="5307E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ascii="仿宋_GB2312" w:hAnsi="宋体" w:eastAsia="仿宋_GB2312"/>
          <w:sz w:val="28"/>
          <w:szCs w:val="28"/>
        </w:rPr>
      </w:pPr>
    </w:p>
    <w:p w14:paraId="7668B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法定代表人授权代表（签字或盖章）：</w:t>
      </w:r>
    </w:p>
    <w:p w14:paraId="7A1D47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szCs w:val="28"/>
        </w:rPr>
      </w:pPr>
    </w:p>
    <w:p w14:paraId="1AB3B9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560" w:firstLineChars="200"/>
        <w:textAlignment w:val="auto"/>
      </w:pPr>
      <w:r>
        <w:rPr>
          <w:rFonts w:hint="eastAsia" w:ascii="仿宋_GB2312" w:hAnsi="宋体" w:eastAsia="仿宋_GB2312"/>
          <w:sz w:val="28"/>
          <w:szCs w:val="28"/>
        </w:rPr>
        <w:t xml:space="preserve">日  期：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 xml:space="preserve"> 日</w:t>
      </w:r>
    </w:p>
    <w:sectPr>
      <w:footerReference r:id="rId3" w:type="default"/>
      <w:pgSz w:w="11906" w:h="16838"/>
      <w:pgMar w:top="2041" w:right="1531" w:bottom="1701" w:left="1531" w:header="851" w:footer="147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8B78E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E675D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E675D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363A6"/>
    <w:rsid w:val="22BD1B96"/>
    <w:rsid w:val="500B7C2A"/>
    <w:rsid w:val="574D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2185</Words>
  <Characters>2424</Characters>
  <Lines>0</Lines>
  <Paragraphs>0</Paragraphs>
  <TotalTime>4</TotalTime>
  <ScaleCrop>false</ScaleCrop>
  <LinksUpToDate>false</LinksUpToDate>
  <CharactersWithSpaces>2471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2025-03-21T02:21:00Z</dcterms:created>
  <dc:creator>HW</dc:creator>
  <cp:lastModifiedBy>南城以南</cp:lastModifiedBy>
  <cp:lastPrinted>2025-03-21T02:50:00Z</cp:lastPrinted>
  <dcterms:modified xsi:type="dcterms:W3CDTF">2025-03-21T07:35:10Z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eyJoZGlkIjoiZGI3MDQ5MzNlYTRlYzc5NjZhNzIzYzYwNTg3NjU0M2IiLCJ1c2VySWQiOiI0MzQ2ODEzOTgifQ==</vt:lpwstr>
  </property>
  <property fmtid="{D5CDD505-2E9C-101B-9397-08002B2CF9AE}" pid="4" name="ICV">
    <vt:lpwstr>C3A1602E81E1491D99DAC7C901F41A6E_12</vt:lpwstr>
  </property>
</Properties>
</file>